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A150C" w14:textId="03EF99B0"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voor Alternatieve / Comp</w:t>
      </w:r>
      <w:r w:rsidR="00FE00F3">
        <w:rPr>
          <w:sz w:val="28"/>
          <w:szCs w:val="28"/>
        </w:rPr>
        <w:t>l</w:t>
      </w:r>
      <w:r w:rsidR="006B3CEB">
        <w:rPr>
          <w:sz w:val="28"/>
          <w:szCs w:val="28"/>
        </w:rPr>
        <w:t xml:space="preserve">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w:t>
      </w:r>
      <w:proofErr w:type="spellStart"/>
      <w:r>
        <w:rPr>
          <w:b/>
        </w:rPr>
        <w:t>Dijsseldonk</w:t>
      </w:r>
      <w:proofErr w:type="spellEnd"/>
      <w:r>
        <w:rPr>
          <w:b/>
        </w:rPr>
        <w:t>,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61235C57" w:rsidR="00126FDE" w:rsidRPr="00126FDE" w:rsidRDefault="00BB04C5" w:rsidP="00BB04C5">
      <w:pPr>
        <w:pStyle w:val="Plattetekst"/>
        <w:tabs>
          <w:tab w:val="left" w:pos="2715"/>
        </w:tabs>
        <w:jc w:val="both"/>
        <w:rPr>
          <w:b/>
        </w:rPr>
      </w:pPr>
      <w:r>
        <w:rPr>
          <w:b/>
        </w:rPr>
        <w:tab/>
      </w:r>
    </w:p>
    <w:p w14:paraId="7149510E" w14:textId="77777777" w:rsidR="00ED3EC8" w:rsidRPr="00ED3EC8" w:rsidRDefault="00ED3EC8" w:rsidP="00ED3EC8">
      <w:pPr>
        <w:pStyle w:val="Plattetekst"/>
        <w:rPr>
          <w:b/>
        </w:rPr>
      </w:pPr>
      <w:r w:rsidRPr="00ED3EC8">
        <w:rPr>
          <w:b/>
        </w:rPr>
        <w:t>1. Toepasselijkheid</w:t>
      </w:r>
    </w:p>
    <w:p w14:paraId="24B784A4" w14:textId="2DE8AB1A"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CC41B5">
        <w:rPr>
          <w:rFonts w:cs="Calibri"/>
        </w:rPr>
        <w:t>Praktijk voor Bowentherapie en Massage</w:t>
      </w:r>
      <w:r w:rsidR="00B04C57">
        <w:t xml:space="preserve"> </w:t>
      </w:r>
      <w:r>
        <w:t xml:space="preserve">(ingeschreven in het handelsregister van de Kamer van Koophandel onder nummer </w:t>
      </w:r>
      <w:r w:rsidR="00CC41B5">
        <w:rPr>
          <w:rFonts w:cs="Calibri"/>
        </w:rPr>
        <w:t>3026096</w:t>
      </w:r>
      <w:r>
        <w:t xml:space="preserve"> of (één van) haar </w:t>
      </w:r>
      <w:proofErr w:type="spellStart"/>
      <w:r>
        <w:t>eigena</w:t>
      </w:r>
      <w:proofErr w:type="spellEnd"/>
      <w:r>
        <w:t>(a)ren / bestu</w:t>
      </w:r>
      <w:r w:rsidR="00CC41B5">
        <w:t>urder(</w:t>
      </w:r>
      <w:r w:rsidR="007848E4">
        <w:t xml:space="preserve">s), verder aangeduid als Gisela </w:t>
      </w:r>
      <w:bookmarkStart w:id="0" w:name="_GoBack"/>
      <w:bookmarkEnd w:id="0"/>
      <w:proofErr w:type="spellStart"/>
      <w:r w:rsidR="00CC41B5">
        <w:t>Schädel</w:t>
      </w:r>
      <w:proofErr w:type="spellEnd"/>
      <w:r>
        <w:t xml:space="preserve">, is betrokken, alsmede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A75AC06"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5D44AD33"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CC41B5">
        <w:rPr>
          <w:rFonts w:cs="Calibri"/>
        </w:rPr>
        <w:t>CAT</w:t>
      </w:r>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lastRenderedPageBreak/>
        <w:t>d.</w:t>
      </w:r>
      <w:r>
        <w:tab/>
      </w:r>
      <w:proofErr w:type="spellStart"/>
      <w:r>
        <w:t>Wkkgz</w:t>
      </w:r>
      <w:proofErr w:type="spellEnd"/>
      <w:r w:rsidR="00ED3EC8">
        <w:t>: Wet kwalite</w:t>
      </w:r>
      <w:r w:rsidR="00126FDE">
        <w:t>it klachten en geschillen zorg.</w:t>
      </w:r>
    </w:p>
    <w:p w14:paraId="599DBC12" w14:textId="77777777" w:rsidR="00FE00F3" w:rsidRDefault="00FE00F3" w:rsidP="00ED3EC8">
      <w:pPr>
        <w:pStyle w:val="Plattetekst"/>
        <w:rPr>
          <w:b/>
        </w:rPr>
      </w:pPr>
    </w:p>
    <w:p w14:paraId="5E56EB95" w14:textId="0F556203" w:rsidR="00ED3EC8" w:rsidRPr="00ED3EC8" w:rsidRDefault="00ED3EC8" w:rsidP="00ED3EC8">
      <w:pPr>
        <w:pStyle w:val="Plattetekst"/>
        <w:rPr>
          <w:b/>
        </w:rPr>
      </w:pPr>
      <w:r w:rsidRPr="00ED3EC8">
        <w:rPr>
          <w:b/>
        </w:rPr>
        <w:t>3. Aanvaarding van opdrachten</w:t>
      </w:r>
    </w:p>
    <w:p w14:paraId="4798A073" w14:textId="77777777" w:rsidR="00ED3EC8" w:rsidRDefault="00ED3EC8" w:rsidP="00ED3EC8">
      <w:pPr>
        <w:pStyle w:val="Plattetekst"/>
      </w:pPr>
      <w:r>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Ieder der partijen is, onverminderd het recht op vergoeding van kosten, schade en rente, gerechtigd de overeenkomst zonder rechterlijke tussenkomst met onmiddellijke ingang bij aangetekende brief te ontbinden indien;</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lastRenderedPageBreak/>
        <w:t>-</w:t>
      </w:r>
      <w:r>
        <w:tab/>
        <w:t>Bij annulering 24 uur voor aanvang van een consult is de patiënt/cliënt 50% van het bedrag de afspraak verschuldigd.</w:t>
      </w:r>
    </w:p>
    <w:p w14:paraId="67001FC7" w14:textId="6F6813E8" w:rsidR="00ED3EC8" w:rsidRDefault="00ED3EC8" w:rsidP="00ED3EC8">
      <w:pPr>
        <w:pStyle w:val="Plattetekst"/>
      </w:pPr>
      <w:r>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De zorgaanbieder is in redelijkheid gerechtigd een reeds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B.T.W. /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12537A45" w:rsidR="00ED3EC8" w:rsidRDefault="00ED3EC8" w:rsidP="00ED3EC8">
      <w:pPr>
        <w:pStyle w:val="Plattetekst"/>
      </w:pPr>
      <w:r>
        <w:lastRenderedPageBreak/>
        <w:t>c.</w:t>
      </w:r>
      <w:r>
        <w:tab/>
        <w:t>Dienstverlening voor patiënten/cliënten niet zijnde particulieren, zal door de zorgaanbieder volgens afspraak middels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t>f.</w:t>
      </w:r>
      <w:r>
        <w:tab/>
        <w:t xml:space="preserve"> Indien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2CD34364" w:rsidR="00BF3AA5" w:rsidRDefault="00ED3EC8" w:rsidP="00BF3AA5">
      <w:pPr>
        <w:pStyle w:val="Plattetekst"/>
        <w:rPr>
          <w:b/>
          <w:bCs/>
        </w:rPr>
      </w:pPr>
      <w:r>
        <w:t>b.</w:t>
      </w:r>
      <w:r>
        <w:tab/>
        <w:t>In geschillen voortvloeiend uit of verband houdend met de dienstverlening van de zorgaanbieder uitsluitend de rechter bevoegd om van dit geschil kennis te nemen.</w:t>
      </w:r>
      <w:r w:rsidR="00F50C9D">
        <w:br/>
      </w:r>
      <w:r w:rsidR="00F50C9D">
        <w:br/>
      </w:r>
      <w:r w:rsidR="00F50C9D">
        <w:rPr>
          <w:b/>
          <w:bCs/>
        </w:rPr>
        <w:t>11. Overige bepalingen</w:t>
      </w:r>
    </w:p>
    <w:p w14:paraId="3FCD28F9" w14:textId="4BFD4952" w:rsidR="00F50C9D" w:rsidRPr="00F50C9D" w:rsidRDefault="00F50C9D" w:rsidP="00BF3AA5">
      <w:pPr>
        <w:pStyle w:val="Plattetekst"/>
      </w:pPr>
      <w:r>
        <w:t>a.</w:t>
      </w:r>
      <w:r>
        <w:tab/>
        <w:t>Indien één of meerdere artikelen van huidige algemene voorwaarden nietig worden verklaard, doet dit geen afbreuk aan de geldigheid van de overige artikelen van huidige algemene voorwaarden.</w:t>
      </w:r>
    </w:p>
    <w:p w14:paraId="778D23DF" w14:textId="7CA606DD" w:rsidR="00265887" w:rsidRDefault="00265887" w:rsidP="00BF3AA5">
      <w:pPr>
        <w:pStyle w:val="Plattetekst"/>
      </w:pPr>
    </w:p>
    <w:p w14:paraId="456C869F" w14:textId="77777777" w:rsidR="00265887" w:rsidRDefault="00265887" w:rsidP="00265887">
      <w:pPr>
        <w:pStyle w:val="Plattetekst"/>
      </w:pPr>
      <w:r>
        <w:t>DISCLAIMER</w:t>
      </w:r>
    </w:p>
    <w:p w14:paraId="08623903" w14:textId="028788CC" w:rsidR="00265887" w:rsidRDefault="00265887" w:rsidP="00265887">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32DBAFB8" w14:textId="7EBFF8FD" w:rsidR="00D55814" w:rsidRPr="002736FA" w:rsidRDefault="00CC41B5" w:rsidP="00BB04C5">
      <w:pPr>
        <w:pStyle w:val="DateandRecipient"/>
        <w:rPr>
          <w:i/>
        </w:rPr>
      </w:pPr>
      <w:r>
        <w:rPr>
          <w:rFonts w:cs="Calibri"/>
        </w:rPr>
        <w:t xml:space="preserve"> </w:t>
      </w:r>
      <w:r w:rsidR="00873CCF">
        <w:rPr>
          <w:b/>
        </w:rPr>
        <w:br/>
      </w:r>
    </w:p>
    <w:p w14:paraId="53428653" w14:textId="2A5554C5" w:rsidR="006C5669" w:rsidRDefault="006C5669" w:rsidP="00D1480F">
      <w:pPr>
        <w:pStyle w:val="Plattetekst"/>
      </w:pPr>
    </w:p>
    <w:sectPr w:rsidR="006C5669" w:rsidSect="00E27157">
      <w:headerReference w:type="even" r:id="rId8"/>
      <w:headerReference w:type="default" r:id="rId9"/>
      <w:footerReference w:type="even" r:id="rId10"/>
      <w:footerReference w:type="default" r:id="rId11"/>
      <w:headerReference w:type="first" r:id="rId12"/>
      <w:footerReference w:type="first" r:id="rId13"/>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AB42E" w14:textId="77777777" w:rsidR="00084CFA" w:rsidRDefault="00084CFA">
      <w:pPr>
        <w:spacing w:line="240" w:lineRule="auto"/>
      </w:pPr>
      <w:r>
        <w:separator/>
      </w:r>
    </w:p>
  </w:endnote>
  <w:endnote w:type="continuationSeparator" w:id="0">
    <w:p w14:paraId="6E573021" w14:textId="77777777" w:rsidR="00084CFA" w:rsidRDefault="00084C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altName w:val="Times New Roman"/>
    <w:charset w:val="00"/>
    <w:family w:val="roman"/>
    <w:pitch w:val="variable"/>
    <w:sig w:usb0="00000003" w:usb1="00000000" w:usb2="00000000" w:usb3="00000000" w:csb0="00000001" w:csb1="00000000"/>
  </w:font>
  <w:font w:name="MS PMincho">
    <w:altName w:val="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23C6B" w14:textId="77777777" w:rsidR="005F1F82" w:rsidRDefault="005F1F8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7848E4">
      <w:rPr>
        <w:noProof/>
        <w:color w:val="323232" w:themeColor="text2"/>
      </w:rPr>
      <w:t>5</w:t>
    </w:r>
    <w:r w:rsidRPr="001D6489">
      <w:rPr>
        <w:noProof/>
        <w:color w:val="323232" w:themeColor="text2"/>
      </w:rPr>
      <w:fldChar w:fldCharType="end"/>
    </w:r>
  </w:p>
  <w:p w14:paraId="296982B7" w14:textId="77777777" w:rsidR="008E6708" w:rsidRDefault="008E670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3701E" w14:textId="77777777" w:rsidR="005F1F82" w:rsidRDefault="005F1F8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29792" w14:textId="77777777" w:rsidR="00084CFA" w:rsidRDefault="00084CFA">
      <w:pPr>
        <w:spacing w:line="240" w:lineRule="auto"/>
      </w:pPr>
      <w:r>
        <w:separator/>
      </w:r>
    </w:p>
  </w:footnote>
  <w:footnote w:type="continuationSeparator" w:id="0">
    <w:p w14:paraId="5D7066FD" w14:textId="77777777" w:rsidR="00084CFA" w:rsidRDefault="00084C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A7319" w14:textId="77777777" w:rsidR="005F1F82" w:rsidRDefault="005F1F8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85964" w14:textId="77777777" w:rsidR="005F1F82" w:rsidRDefault="005F1F82">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54F4652F">
                <wp:simplePos x="0" y="0"/>
                <wp:positionH relativeFrom="margin">
                  <wp:posOffset>2741295</wp:posOffset>
                </wp:positionH>
                <wp:positionV relativeFrom="paragraph">
                  <wp:posOffset>-4445</wp:posOffset>
                </wp:positionV>
                <wp:extent cx="1235710" cy="1144270"/>
                <wp:effectExtent l="0" t="0" r="0" b="0"/>
                <wp:wrapTight wrapText="bothSides">
                  <wp:wrapPolygon edited="0">
                    <wp:start x="9324" y="0"/>
                    <wp:lineTo x="999" y="5754"/>
                    <wp:lineTo x="0" y="10069"/>
                    <wp:lineTo x="333" y="13305"/>
                    <wp:lineTo x="2664" y="17980"/>
                    <wp:lineTo x="3330" y="18699"/>
                    <wp:lineTo x="7992" y="20857"/>
                    <wp:lineTo x="9324" y="21216"/>
                    <wp:lineTo x="12654" y="21216"/>
                    <wp:lineTo x="13653" y="20857"/>
                    <wp:lineTo x="18647" y="17980"/>
                    <wp:lineTo x="20645" y="13305"/>
                    <wp:lineTo x="20978" y="12226"/>
                    <wp:lineTo x="20978" y="7911"/>
                    <wp:lineTo x="20645" y="5754"/>
                    <wp:lineTo x="13653" y="1079"/>
                    <wp:lineTo x="11655" y="0"/>
                    <wp:lineTo x="932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5710" cy="1144270"/>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 xml:space="preserve">st. geschil alternat </w:t>
    </w:r>
    <w:proofErr w:type="spellStart"/>
    <w:r w:rsidR="00D85367" w:rsidRPr="00D85367">
      <w:rPr>
        <w:i/>
        <w:color w:val="003A68" w:themeColor="accent5" w:themeShade="40"/>
        <w:sz w:val="20"/>
        <w:szCs w:val="20"/>
      </w:rPr>
      <w:t>thera</w:t>
    </w:r>
    <w:proofErr w:type="spellEnd"/>
    <w:r w:rsidR="00D85367" w:rsidRPr="00D85367">
      <w:rPr>
        <w:i/>
        <w:color w:val="003A68" w:themeColor="accent5" w:themeShade="40"/>
        <w:sz w:val="20"/>
        <w:szCs w:val="20"/>
      </w:rPr>
      <w:t xml:space="preserve">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r w:rsidRPr="000F03FC">
      <w:rPr>
        <w:b/>
        <w:color w:val="003A68" w:themeColor="accent5" w:themeShade="40"/>
        <w:sz w:val="22"/>
        <w:szCs w:val="22"/>
      </w:rPr>
      <w:t>gatgeschillen.nl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proofState w:spelling="clean"/>
  <w:documentType w:val="letter"/>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76BA8"/>
    <w:rsid w:val="00084CFA"/>
    <w:rsid w:val="000B7636"/>
    <w:rsid w:val="000D0DC0"/>
    <w:rsid w:val="000D10CA"/>
    <w:rsid w:val="000E2A72"/>
    <w:rsid w:val="000F0147"/>
    <w:rsid w:val="000F03FC"/>
    <w:rsid w:val="00123CCE"/>
    <w:rsid w:val="00126FDE"/>
    <w:rsid w:val="001D6489"/>
    <w:rsid w:val="002311D2"/>
    <w:rsid w:val="00237EFC"/>
    <w:rsid w:val="00246D68"/>
    <w:rsid w:val="00265887"/>
    <w:rsid w:val="00272BF6"/>
    <w:rsid w:val="002736FA"/>
    <w:rsid w:val="00275AA5"/>
    <w:rsid w:val="00276CB1"/>
    <w:rsid w:val="002801F0"/>
    <w:rsid w:val="002A0080"/>
    <w:rsid w:val="002A4120"/>
    <w:rsid w:val="002A58F3"/>
    <w:rsid w:val="002D17B2"/>
    <w:rsid w:val="002D61E4"/>
    <w:rsid w:val="002E75A5"/>
    <w:rsid w:val="00304FB6"/>
    <w:rsid w:val="00311F48"/>
    <w:rsid w:val="003217BB"/>
    <w:rsid w:val="00326EED"/>
    <w:rsid w:val="00332C84"/>
    <w:rsid w:val="003421C0"/>
    <w:rsid w:val="00343AAB"/>
    <w:rsid w:val="003517D4"/>
    <w:rsid w:val="00397E8B"/>
    <w:rsid w:val="003A0355"/>
    <w:rsid w:val="003B287F"/>
    <w:rsid w:val="003C66BE"/>
    <w:rsid w:val="003D6DF5"/>
    <w:rsid w:val="003D7701"/>
    <w:rsid w:val="003E18F3"/>
    <w:rsid w:val="003E303A"/>
    <w:rsid w:val="0041238F"/>
    <w:rsid w:val="004842D2"/>
    <w:rsid w:val="00491149"/>
    <w:rsid w:val="004A431B"/>
    <w:rsid w:val="004B0E7A"/>
    <w:rsid w:val="004B2787"/>
    <w:rsid w:val="004C0D25"/>
    <w:rsid w:val="004C27D6"/>
    <w:rsid w:val="004F77FB"/>
    <w:rsid w:val="005522C7"/>
    <w:rsid w:val="00592B33"/>
    <w:rsid w:val="005C0609"/>
    <w:rsid w:val="005F1F82"/>
    <w:rsid w:val="006B3398"/>
    <w:rsid w:val="006B37BE"/>
    <w:rsid w:val="006B3CEB"/>
    <w:rsid w:val="006C5669"/>
    <w:rsid w:val="007224EB"/>
    <w:rsid w:val="00741521"/>
    <w:rsid w:val="00773445"/>
    <w:rsid w:val="007838A8"/>
    <w:rsid w:val="007848E4"/>
    <w:rsid w:val="00795068"/>
    <w:rsid w:val="007E27EA"/>
    <w:rsid w:val="007E3A0F"/>
    <w:rsid w:val="007F333E"/>
    <w:rsid w:val="00824CF2"/>
    <w:rsid w:val="00872C33"/>
    <w:rsid w:val="00873CCF"/>
    <w:rsid w:val="00876AD7"/>
    <w:rsid w:val="008929A4"/>
    <w:rsid w:val="00895ED0"/>
    <w:rsid w:val="008C04A2"/>
    <w:rsid w:val="008C6E4B"/>
    <w:rsid w:val="008E6708"/>
    <w:rsid w:val="00943B84"/>
    <w:rsid w:val="009521A6"/>
    <w:rsid w:val="00957A4A"/>
    <w:rsid w:val="0097557C"/>
    <w:rsid w:val="00980A35"/>
    <w:rsid w:val="009B61E0"/>
    <w:rsid w:val="009C7135"/>
    <w:rsid w:val="00A02854"/>
    <w:rsid w:val="00A04469"/>
    <w:rsid w:val="00AA06E1"/>
    <w:rsid w:val="00AE3475"/>
    <w:rsid w:val="00B04C57"/>
    <w:rsid w:val="00B47D66"/>
    <w:rsid w:val="00B50F8F"/>
    <w:rsid w:val="00B938A0"/>
    <w:rsid w:val="00BB04C5"/>
    <w:rsid w:val="00BC40B0"/>
    <w:rsid w:val="00BD4926"/>
    <w:rsid w:val="00BF3AA5"/>
    <w:rsid w:val="00BF5710"/>
    <w:rsid w:val="00C17568"/>
    <w:rsid w:val="00C514FE"/>
    <w:rsid w:val="00C960FA"/>
    <w:rsid w:val="00CC41B5"/>
    <w:rsid w:val="00CE093D"/>
    <w:rsid w:val="00CF310E"/>
    <w:rsid w:val="00CF331E"/>
    <w:rsid w:val="00D034FD"/>
    <w:rsid w:val="00D1480F"/>
    <w:rsid w:val="00D55814"/>
    <w:rsid w:val="00D80B81"/>
    <w:rsid w:val="00D85367"/>
    <w:rsid w:val="00DB1422"/>
    <w:rsid w:val="00DD026C"/>
    <w:rsid w:val="00E25A9A"/>
    <w:rsid w:val="00E27106"/>
    <w:rsid w:val="00E27157"/>
    <w:rsid w:val="00E52557"/>
    <w:rsid w:val="00E84286"/>
    <w:rsid w:val="00E957EE"/>
    <w:rsid w:val="00ED3EC8"/>
    <w:rsid w:val="00ED4457"/>
    <w:rsid w:val="00EE488D"/>
    <w:rsid w:val="00F1467D"/>
    <w:rsid w:val="00F16C0D"/>
    <w:rsid w:val="00F26BD9"/>
    <w:rsid w:val="00F34D95"/>
    <w:rsid w:val="00F50C9D"/>
    <w:rsid w:val="00F735B5"/>
    <w:rsid w:val="00F97E59"/>
    <w:rsid w:val="00FC1EF3"/>
    <w:rsid w:val="00FC571D"/>
    <w:rsid w:val="00FE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4BEA2E9-7CA6-4115-BFB2-01022C115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1694</Words>
  <Characters>9321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10994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Medewerker Commissie</dc:creator>
  <cp:keywords/>
  <dc:description/>
  <cp:lastModifiedBy>gisela schadel</cp:lastModifiedBy>
  <cp:revision>3</cp:revision>
  <cp:lastPrinted>2019-04-25T15:15:00Z</cp:lastPrinted>
  <dcterms:created xsi:type="dcterms:W3CDTF">2025-01-30T11:23:00Z</dcterms:created>
  <dcterms:modified xsi:type="dcterms:W3CDTF">2025-01-30T13:11:00Z</dcterms:modified>
  <cp:category/>
</cp:coreProperties>
</file>